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3E164D">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w:t>
            </w:r>
            <w:smartTag w:uri="urn:schemas-microsoft-com:office:smarttags" w:element="metricconverter">
              <w:smartTagPr>
                <w:attr w:name="ProductID" w:val="2013 г"/>
              </w:smartTagPr>
              <w:r w:rsidRPr="00832A12">
                <w:rPr>
                  <w:rFonts w:ascii="Times New Roman" w:hAnsi="Times New Roman"/>
                  <w:lang w:eastAsia="ar-SA"/>
                </w:rPr>
                <w:t>201</w:t>
              </w:r>
              <w:r>
                <w:rPr>
                  <w:rFonts w:ascii="Times New Roman" w:hAnsi="Times New Roman"/>
                  <w:lang w:eastAsia="ar-SA"/>
                </w:rPr>
                <w:t>3</w:t>
              </w:r>
              <w:r w:rsidRPr="00832A12">
                <w:rPr>
                  <w:rFonts w:ascii="Times New Roman" w:hAnsi="Times New Roman"/>
                  <w:lang w:eastAsia="ar-SA"/>
                </w:rPr>
                <w:t xml:space="preserve"> г</w:t>
              </w:r>
            </w:smartTag>
            <w:r w:rsidRPr="00832A12">
              <w:rPr>
                <w:rFonts w:ascii="Times New Roman" w:hAnsi="Times New Roman"/>
                <w:lang w:eastAsia="ar-SA"/>
              </w:rPr>
              <w:t>.</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подрядных работ по </w:t>
      </w:r>
      <w:r w:rsidR="00445663" w:rsidRPr="00445663">
        <w:rPr>
          <w:rFonts w:ascii="Times New Roman" w:hAnsi="Times New Roman"/>
          <w:bCs/>
          <w:lang w:eastAsia="ar-SA"/>
        </w:rPr>
        <w:t xml:space="preserve">строительству сети доступа PON </w:t>
      </w:r>
      <w:r w:rsidR="00012D0D">
        <w:rPr>
          <w:rFonts w:ascii="Times New Roman" w:hAnsi="Times New Roman"/>
          <w:bCs/>
          <w:lang w:eastAsia="ar-SA"/>
        </w:rPr>
        <w:t>в г. Уфа</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832A12">
      <w:pPr>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832A12">
        <w:rPr>
          <w:rFonts w:ascii="Times New Roman" w:hAnsi="Times New Roman"/>
          <w:bCs/>
          <w:lang w:eastAsia="ar-SA"/>
        </w:rPr>
        <w:t xml:space="preserve">по </w:t>
      </w:r>
      <w:r w:rsidR="00012D0D">
        <w:rPr>
          <w:rFonts w:ascii="Times New Roman" w:eastAsia="Arial" w:hAnsi="Times New Roman"/>
          <w:b/>
          <w:bCs/>
          <w:lang w:eastAsia="ar-SA"/>
        </w:rPr>
        <w:t xml:space="preserve">строительству сети </w:t>
      </w:r>
      <w:r w:rsidR="00012D0D">
        <w:rPr>
          <w:rFonts w:ascii="Times New Roman" w:eastAsia="Arial" w:hAnsi="Times New Roman"/>
          <w:b/>
          <w:bCs/>
          <w:lang w:val="en-US" w:eastAsia="ar-SA"/>
        </w:rPr>
        <w:t>PON</w:t>
      </w:r>
      <w:r w:rsidR="00012D0D">
        <w:rPr>
          <w:rFonts w:ascii="Times New Roman" w:eastAsia="Arial" w:hAnsi="Times New Roman"/>
          <w:b/>
          <w:bCs/>
          <w:lang w:eastAsia="ar-SA"/>
        </w:rPr>
        <w:t xml:space="preserve">  в г. Уфа (мкр. Дема-8   - </w:t>
      </w:r>
      <w:r w:rsidR="007316F3">
        <w:rPr>
          <w:rFonts w:ascii="Times New Roman" w:eastAsia="Arial" w:hAnsi="Times New Roman"/>
          <w:b/>
          <w:bCs/>
          <w:lang w:eastAsia="ar-SA"/>
        </w:rPr>
        <w:t xml:space="preserve"> </w:t>
      </w:r>
      <w:r w:rsidR="00012D0D">
        <w:rPr>
          <w:rFonts w:ascii="Times New Roman" w:eastAsia="Arial" w:hAnsi="Times New Roman"/>
          <w:b/>
          <w:bCs/>
          <w:lang w:eastAsia="ar-SA"/>
        </w:rPr>
        <w:t xml:space="preserve">4016 кв.; мкр. </w:t>
      </w:r>
      <w:proofErr w:type="spellStart"/>
      <w:r w:rsidR="00012D0D">
        <w:rPr>
          <w:rFonts w:ascii="Times New Roman" w:eastAsia="Arial" w:hAnsi="Times New Roman"/>
          <w:b/>
          <w:bCs/>
          <w:lang w:eastAsia="ar-SA"/>
        </w:rPr>
        <w:t>Новомаксимовка</w:t>
      </w:r>
      <w:proofErr w:type="spellEnd"/>
      <w:r w:rsidR="00012D0D">
        <w:rPr>
          <w:rFonts w:ascii="Times New Roman" w:eastAsia="Arial" w:hAnsi="Times New Roman"/>
          <w:b/>
          <w:bCs/>
          <w:lang w:eastAsia="ar-SA"/>
        </w:rPr>
        <w:t xml:space="preserve"> – 402 кв.; точечные дома – 870 кв.) </w:t>
      </w:r>
      <w:r w:rsidR="0016229D" w:rsidRPr="00F46346">
        <w:rPr>
          <w:rFonts w:ascii="Times New Roman" w:eastAsia="Times New Roman" w:hAnsi="Times New Roman"/>
          <w:lang w:eastAsia="ar-SA"/>
        </w:rPr>
        <w:t xml:space="preserve"> </w:t>
      </w:r>
      <w:r w:rsidRPr="00F46346">
        <w:rPr>
          <w:rFonts w:ascii="Times New Roman" w:hAnsi="Times New Roman"/>
          <w:lang w:eastAsia="ar-SA"/>
        </w:rPr>
        <w:t>(далее – «Работы),</w:t>
      </w:r>
      <w:r w:rsidRPr="00F46346">
        <w:rPr>
          <w:rFonts w:ascii="Times New Roman" w:hAnsi="Times New Roman"/>
          <w:bCs/>
          <w:lang w:eastAsia="ar-SA"/>
        </w:rPr>
        <w:t xml:space="preserve"> в соответствии со сметой</w:t>
      </w:r>
      <w:r>
        <w:rPr>
          <w:rFonts w:ascii="Times New Roman" w:hAnsi="Times New Roman"/>
          <w:bCs/>
          <w:lang w:eastAsia="ar-SA"/>
        </w:rPr>
        <w:t>,</w:t>
      </w:r>
      <w:r w:rsidRPr="00F46346">
        <w:rPr>
          <w:rFonts w:ascii="Times New Roman" w:hAnsi="Times New Roman"/>
          <w:bCs/>
          <w:lang w:eastAsia="ar-SA"/>
        </w:rPr>
        <w:t xml:space="preserve"> </w:t>
      </w:r>
      <w:r>
        <w:rPr>
          <w:rFonts w:ascii="Times New Roman" w:hAnsi="Times New Roman"/>
          <w:bCs/>
          <w:lang w:eastAsia="ar-SA"/>
        </w:rPr>
        <w:t>утвержденной Сторонами Договора (Приложение № 4 к Договору)</w:t>
      </w:r>
      <w:r w:rsidRPr="00F46346">
        <w:rPr>
          <w:rFonts w:ascii="Times New Roman" w:hAnsi="Times New Roman"/>
          <w:bCs/>
          <w:lang w:eastAsia="ar-SA"/>
        </w:rPr>
        <w:t xml:space="preserve"> и техническим заданием (Приложение № </w:t>
      </w:r>
      <w:r>
        <w:rPr>
          <w:rFonts w:ascii="Times New Roman" w:hAnsi="Times New Roman"/>
          <w:bCs/>
          <w:lang w:eastAsia="ar-SA"/>
        </w:rPr>
        <w:t>1</w:t>
      </w:r>
      <w:r w:rsidRPr="00F46346">
        <w:rPr>
          <w:rFonts w:ascii="Times New Roman" w:hAnsi="Times New Roman"/>
          <w:bCs/>
          <w:lang w:eastAsia="ar-SA"/>
        </w:rPr>
        <w:t xml:space="preserve"> к Договору),  по объектам согласно адресного плана (Приложение №</w:t>
      </w:r>
      <w:r>
        <w:rPr>
          <w:rFonts w:ascii="Times New Roman" w:hAnsi="Times New Roman"/>
          <w:bCs/>
          <w:lang w:eastAsia="ar-SA"/>
        </w:rPr>
        <w:t xml:space="preserve"> 2</w:t>
      </w:r>
      <w:r w:rsidRPr="00F46346">
        <w:rPr>
          <w:rFonts w:ascii="Times New Roman" w:hAnsi="Times New Roman"/>
          <w:bCs/>
          <w:lang w:eastAsia="ar-SA"/>
        </w:rPr>
        <w:t xml:space="preserve"> к настоящему Договору) </w:t>
      </w:r>
      <w:r w:rsidRPr="00F46346">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A572B3">
      <w:pPr>
        <w:tabs>
          <w:tab w:val="left" w:pos="0"/>
          <w:tab w:val="left" w:pos="1134"/>
        </w:tabs>
        <w:suppressAutoHyphens/>
        <w:spacing w:after="0" w:line="240" w:lineRule="auto"/>
        <w:ind w:right="-3"/>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012D0D" w:rsidP="00A572B3">
      <w:pPr>
        <w:tabs>
          <w:tab w:val="left" w:pos="1134"/>
          <w:tab w:val="left" w:pos="5760"/>
        </w:tabs>
        <w:suppressAutoHyphens/>
        <w:spacing w:after="0" w:line="240" w:lineRule="auto"/>
        <w:ind w:right="-3"/>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813642" w:rsidRDefault="002C2C31" w:rsidP="00A572B3">
      <w:pPr>
        <w:tabs>
          <w:tab w:val="left" w:pos="1134"/>
          <w:tab w:val="left" w:pos="5760"/>
        </w:tabs>
        <w:suppressAutoHyphens/>
        <w:spacing w:after="0" w:line="240" w:lineRule="auto"/>
        <w:ind w:right="-3"/>
        <w:jc w:val="both"/>
        <w:rPr>
          <w:rFonts w:ascii="Times New Roman" w:hAnsi="Times New Roman"/>
          <w:lang w:eastAsia="ar-SA"/>
        </w:rPr>
      </w:pPr>
      <w:r w:rsidRPr="00813642">
        <w:rPr>
          <w:rFonts w:ascii="Times New Roman" w:hAnsi="Times New Roman"/>
          <w:lang w:eastAsia="ar-SA"/>
        </w:rPr>
        <w:t xml:space="preserve">2.2. Стоимость материалов и оборудования, используемых при выполнении работ, не включена в указанную в п. 2.1. Договора стоимость работ. </w:t>
      </w:r>
    </w:p>
    <w:p w:rsidR="002C2C31" w:rsidRDefault="002C2C31" w:rsidP="00A572B3">
      <w:pPr>
        <w:tabs>
          <w:tab w:val="left" w:pos="1134"/>
          <w:tab w:val="left" w:pos="5760"/>
        </w:tabs>
        <w:suppressAutoHyphens/>
        <w:spacing w:after="0" w:line="240" w:lineRule="auto"/>
        <w:ind w:right="-3"/>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A572B3">
      <w:pPr>
        <w:tabs>
          <w:tab w:val="left" w:pos="526"/>
        </w:tabs>
        <w:suppressAutoHyphens/>
        <w:spacing w:after="0" w:line="240" w:lineRule="auto"/>
        <w:ind w:right="-3"/>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A572B3">
      <w:pPr>
        <w:tabs>
          <w:tab w:val="left" w:pos="567"/>
          <w:tab w:val="left" w:pos="1134"/>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012D0D">
        <w:rPr>
          <w:rFonts w:ascii="Times New Roman" w:hAnsi="Times New Roman"/>
          <w:lang w:eastAsia="ar-SA"/>
        </w:rPr>
        <w:t>20</w:t>
      </w:r>
      <w:r w:rsidR="008F333F" w:rsidRPr="008F333F">
        <w:rPr>
          <w:rFonts w:ascii="Times New Roman" w:hAnsi="Times New Roman"/>
          <w:lang w:eastAsia="ar-SA"/>
        </w:rPr>
        <w:t>.</w:t>
      </w:r>
      <w:r w:rsidR="00012D0D">
        <w:rPr>
          <w:rFonts w:ascii="Times New Roman" w:hAnsi="Times New Roman"/>
          <w:lang w:eastAsia="ar-SA"/>
        </w:rPr>
        <w:t>12</w:t>
      </w:r>
      <w:r w:rsidR="008F333F" w:rsidRPr="008F333F">
        <w:rPr>
          <w:rFonts w:ascii="Times New Roman" w:hAnsi="Times New Roman"/>
          <w:lang w:eastAsia="ar-SA"/>
        </w:rPr>
        <w:t>.2013 года</w:t>
      </w:r>
      <w:r w:rsidRPr="008F333F">
        <w:rPr>
          <w:rFonts w:ascii="Times New Roman" w:hAnsi="Times New Roman"/>
          <w:lang w:eastAsia="ar-SA"/>
        </w:rPr>
        <w:t>.</w:t>
      </w:r>
    </w:p>
    <w:p w:rsidR="002C2C31" w:rsidRPr="00F46346" w:rsidRDefault="002C2C31" w:rsidP="00A572B3">
      <w:pPr>
        <w:tabs>
          <w:tab w:val="left" w:pos="567"/>
          <w:tab w:val="left" w:pos="1134"/>
        </w:tabs>
        <w:suppressAutoHyphens/>
        <w:spacing w:after="0" w:line="240" w:lineRule="auto"/>
        <w:ind w:right="-3"/>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A572B3">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EE49B6">
        <w:rPr>
          <w:rFonts w:ascii="Times New Roman" w:hAnsi="Times New Roman"/>
          <w:lang w:eastAsia="ar-SA"/>
        </w:rPr>
        <w:t xml:space="preserve">3-х </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олучить согласование с собственниками жилья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A572B3">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A572B3">
      <w:pPr>
        <w:numPr>
          <w:ilvl w:val="1"/>
          <w:numId w:val="1"/>
        </w:numPr>
        <w:tabs>
          <w:tab w:val="left" w:pos="567"/>
        </w:tabs>
        <w:suppressAutoHyphens/>
        <w:autoSpaceDE w:val="0"/>
        <w:autoSpaceDN w:val="0"/>
        <w:adjustRightInd w:val="0"/>
        <w:spacing w:after="0" w:line="240" w:lineRule="auto"/>
        <w:ind w:left="0" w:right="-3" w:firstLine="0"/>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A572B3">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A572B3">
      <w:pPr>
        <w:tabs>
          <w:tab w:val="left" w:pos="567"/>
          <w:tab w:val="left" w:pos="1134"/>
        </w:tabs>
        <w:suppressAutoHyphens/>
        <w:spacing w:after="0" w:line="240" w:lineRule="auto"/>
        <w:ind w:right="-3"/>
        <w:jc w:val="both"/>
        <w:rPr>
          <w:rFonts w:ascii="Times New Roman" w:hAnsi="Times New Roman"/>
          <w:color w:val="FF0000"/>
          <w:lang w:eastAsia="ar-SA"/>
        </w:rPr>
      </w:pPr>
      <w:r w:rsidRPr="00571B24">
        <w:rPr>
          <w:rFonts w:ascii="Times New Roman" w:hAnsi="Times New Roman"/>
          <w:lang w:eastAsia="ar-SA"/>
        </w:rPr>
        <w:lastRenderedPageBreak/>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A572B3">
      <w:pPr>
        <w:tabs>
          <w:tab w:val="left" w:pos="567"/>
          <w:tab w:val="left" w:pos="1134"/>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A572B3">
      <w:pPr>
        <w:tabs>
          <w:tab w:val="left" w:pos="0"/>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A572B3">
      <w:pPr>
        <w:tabs>
          <w:tab w:val="left" w:pos="0"/>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A572B3">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A572B3">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A572B3">
      <w:pPr>
        <w:suppressAutoHyphens/>
        <w:spacing w:after="0" w:line="240" w:lineRule="auto"/>
        <w:ind w:right="-3"/>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A572B3" w:rsidP="00A572B3">
      <w:pPr>
        <w:tabs>
          <w:tab w:val="left" w:pos="1134"/>
        </w:tabs>
        <w:suppressAutoHyphens/>
        <w:spacing w:after="0" w:line="240" w:lineRule="auto"/>
        <w:ind w:right="-3"/>
        <w:jc w:val="both"/>
        <w:rPr>
          <w:rFonts w:ascii="Times New Roman" w:hAnsi="Times New Roman"/>
          <w:spacing w:val="-4"/>
          <w:lang w:eastAsia="ar-SA"/>
        </w:rPr>
      </w:pPr>
      <w:r>
        <w:rPr>
          <w:rFonts w:ascii="Times New Roman" w:hAnsi="Times New Roman"/>
          <w:lang w:eastAsia="ar-SA"/>
        </w:rPr>
        <w:t>4.1.</w:t>
      </w:r>
      <w:r w:rsidR="002C2C31"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Pr="00832A12" w:rsidRDefault="002C2C31" w:rsidP="00A572B3">
      <w:pPr>
        <w:tabs>
          <w:tab w:val="left" w:pos="1134"/>
        </w:tabs>
        <w:suppressAutoHyphens/>
        <w:spacing w:after="0" w:line="240" w:lineRule="auto"/>
        <w:ind w:right="-3"/>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письменному обращению Подрядчика.</w:t>
      </w:r>
    </w:p>
    <w:p w:rsidR="002C2C31" w:rsidRPr="00832A12" w:rsidRDefault="002C2C31" w:rsidP="00A572B3">
      <w:pPr>
        <w:tabs>
          <w:tab w:val="left" w:pos="1134"/>
        </w:tabs>
        <w:suppressAutoHyphens/>
        <w:spacing w:after="0" w:line="240" w:lineRule="auto"/>
        <w:ind w:right="-3"/>
        <w:jc w:val="both"/>
        <w:rPr>
          <w:rFonts w:ascii="Times New Roman" w:hAnsi="Times New Roman"/>
          <w:lang w:eastAsia="ar-SA"/>
        </w:rPr>
      </w:pPr>
      <w:r>
        <w:rPr>
          <w:rFonts w:ascii="Times New Roman" w:hAnsi="Times New Roman"/>
          <w:lang w:eastAsia="ar-SA"/>
        </w:rPr>
        <w:t>4.3</w:t>
      </w:r>
      <w:r w:rsidR="00A572B3">
        <w:rPr>
          <w:rFonts w:ascii="Times New Roman" w:hAnsi="Times New Roman"/>
          <w:lang w:eastAsia="ar-SA"/>
        </w:rPr>
        <w:t>.</w:t>
      </w:r>
      <w:r w:rsidRPr="00832A12">
        <w:rPr>
          <w:rFonts w:ascii="Times New Roman" w:hAnsi="Times New Roman"/>
          <w:lang w:eastAsia="ar-SA"/>
        </w:rPr>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A572B3">
      <w:pPr>
        <w:tabs>
          <w:tab w:val="left" w:pos="570"/>
          <w:tab w:val="left" w:pos="1134"/>
        </w:tabs>
        <w:suppressAutoHyphens/>
        <w:spacing w:after="0" w:line="240" w:lineRule="auto"/>
        <w:ind w:right="-3"/>
        <w:rPr>
          <w:rFonts w:ascii="Times New Roman" w:hAnsi="Times New Roman"/>
          <w:lang w:eastAsia="ar-SA"/>
        </w:rPr>
      </w:pPr>
      <w:r>
        <w:rPr>
          <w:rFonts w:ascii="Times New Roman" w:hAnsi="Times New Roman"/>
          <w:lang w:eastAsia="ar-SA"/>
        </w:rPr>
        <w:t>4.4</w:t>
      </w:r>
      <w:r w:rsidR="00A572B3">
        <w:rPr>
          <w:rFonts w:ascii="Times New Roman" w:hAnsi="Times New Roman"/>
          <w:lang w:eastAsia="ar-SA"/>
        </w:rPr>
        <w:t>.</w:t>
      </w:r>
      <w:r w:rsidRPr="00832A12">
        <w:rPr>
          <w:rFonts w:ascii="Times New Roman" w:hAnsi="Times New Roman"/>
          <w:lang w:eastAsia="ar-SA"/>
        </w:rPr>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A572B3">
      <w:pPr>
        <w:tabs>
          <w:tab w:val="left" w:pos="426"/>
        </w:tabs>
        <w:suppressAutoHyphens/>
        <w:spacing w:after="0" w:line="240" w:lineRule="auto"/>
        <w:ind w:right="-3"/>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8F333F">
        <w:rPr>
          <w:rFonts w:ascii="Times New Roman" w:hAnsi="Times New Roman"/>
          <w:lang w:eastAsia="ru-RU"/>
        </w:rPr>
        <w:t xml:space="preserve">даты подписания договора до </w:t>
      </w:r>
      <w:r w:rsidR="00012D0D">
        <w:rPr>
          <w:rFonts w:ascii="Times New Roman" w:hAnsi="Times New Roman"/>
          <w:lang w:eastAsia="ru-RU"/>
        </w:rPr>
        <w:t>20.12</w:t>
      </w:r>
      <w:r w:rsidR="008F333F">
        <w:rPr>
          <w:rFonts w:ascii="Times New Roman" w:hAnsi="Times New Roman"/>
          <w:lang w:eastAsia="ru-RU"/>
        </w:rPr>
        <w:t>.2013</w:t>
      </w:r>
      <w:r w:rsidRPr="00832A12">
        <w:rPr>
          <w:rFonts w:ascii="Times New Roman" w:hAnsi="Times New Roman"/>
          <w:lang w:eastAsia="ru-RU"/>
        </w:rPr>
        <w:t xml:space="preserve">г. </w:t>
      </w:r>
    </w:p>
    <w:p w:rsidR="002C2C31" w:rsidRPr="00832A12" w:rsidRDefault="002C2C31" w:rsidP="00A572B3">
      <w:pPr>
        <w:tabs>
          <w:tab w:val="left" w:pos="426"/>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A572B3">
      <w:pPr>
        <w:tabs>
          <w:tab w:val="left" w:pos="426"/>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A572B3">
      <w:pPr>
        <w:tabs>
          <w:tab w:val="left" w:pos="426"/>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FE50DC">
      <w:pPr>
        <w:tabs>
          <w:tab w:val="left" w:pos="426"/>
        </w:tabs>
        <w:suppressAutoHyphens/>
        <w:spacing w:after="0" w:line="240" w:lineRule="auto"/>
        <w:ind w:right="-3"/>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FE50DC">
      <w:pPr>
        <w:tabs>
          <w:tab w:val="left" w:pos="426"/>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2C2C31" w:rsidRDefault="00F84380" w:rsidP="00FE50DC">
      <w:pPr>
        <w:tabs>
          <w:tab w:val="left" w:pos="426"/>
        </w:tabs>
        <w:spacing w:after="0" w:line="240" w:lineRule="auto"/>
        <w:jc w:val="both"/>
        <w:rPr>
          <w:rFonts w:ascii="Times New Roman" w:hAnsi="Times New Roman"/>
          <w:lang w:eastAsia="ar-SA"/>
        </w:rPr>
      </w:pPr>
      <w:r>
        <w:rPr>
          <w:rFonts w:ascii="Times New Roman" w:hAnsi="Times New Roman"/>
          <w:lang w:eastAsia="ar-SA"/>
        </w:rPr>
        <w:t xml:space="preserve">6.2. Оплата </w:t>
      </w:r>
      <w:r w:rsidR="002C2C31" w:rsidRPr="00832A12">
        <w:rPr>
          <w:rFonts w:ascii="Times New Roman" w:hAnsi="Times New Roman"/>
          <w:lang w:eastAsia="ar-SA"/>
        </w:rPr>
        <w:t xml:space="preserve">производится Заказчиком </w:t>
      </w:r>
      <w:r>
        <w:rPr>
          <w:rFonts w:ascii="Times New Roman" w:hAnsi="Times New Roman"/>
          <w:lang w:eastAsia="ar-SA"/>
        </w:rPr>
        <w:t xml:space="preserve">после </w:t>
      </w:r>
      <w:r w:rsidR="002C2C31" w:rsidRPr="00832A12">
        <w:rPr>
          <w:rFonts w:ascii="Times New Roman" w:hAnsi="Times New Roman"/>
          <w:lang w:eastAsia="ar-SA"/>
        </w:rPr>
        <w:t xml:space="preserve">выполнения Подрядчиком всех работ по настоящему договору, после </w:t>
      </w:r>
      <w:r w:rsidR="002C2C31" w:rsidRPr="00832A12">
        <w:rPr>
          <w:rFonts w:ascii="Times New Roman" w:hAnsi="Times New Roman"/>
          <w:color w:val="000000"/>
          <w:lang w:eastAsia="ar-SA"/>
        </w:rPr>
        <w:t>устран</w:t>
      </w:r>
      <w:r w:rsidR="002C2C31" w:rsidRPr="00832A12">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rFonts w:ascii="Times New Roman" w:hAnsi="Times New Roman"/>
          <w:lang w:eastAsia="ar-SA"/>
        </w:rPr>
        <w:t xml:space="preserve">, в срок не позднее </w:t>
      </w:r>
      <w:r w:rsidR="00FE50DC">
        <w:rPr>
          <w:rFonts w:ascii="Times New Roman" w:hAnsi="Times New Roman"/>
          <w:lang w:eastAsia="ar-SA"/>
        </w:rPr>
        <w:t>31 января</w:t>
      </w:r>
      <w:r>
        <w:rPr>
          <w:rFonts w:ascii="Times New Roman" w:hAnsi="Times New Roman"/>
          <w:lang w:eastAsia="ar-SA"/>
        </w:rPr>
        <w:t xml:space="preserve"> 201</w:t>
      </w:r>
      <w:r w:rsidR="00FE50DC">
        <w:rPr>
          <w:rFonts w:ascii="Times New Roman" w:hAnsi="Times New Roman"/>
          <w:lang w:eastAsia="ar-SA"/>
        </w:rPr>
        <w:t>4</w:t>
      </w:r>
      <w:r>
        <w:rPr>
          <w:rFonts w:ascii="Times New Roman" w:hAnsi="Times New Roman"/>
          <w:lang w:eastAsia="ar-SA"/>
        </w:rPr>
        <w:t xml:space="preserve"> г. </w:t>
      </w:r>
      <w:r w:rsidR="002C2C31" w:rsidRPr="00832A12">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FE50DC">
      <w:pPr>
        <w:tabs>
          <w:tab w:val="left" w:pos="426"/>
        </w:tabs>
        <w:suppressAutoHyphens/>
        <w:spacing w:after="0" w:line="240" w:lineRule="auto"/>
        <w:ind w:right="-3"/>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FE50DC">
      <w:pPr>
        <w:tabs>
          <w:tab w:val="left" w:pos="426"/>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FE50DC">
      <w:pPr>
        <w:tabs>
          <w:tab w:val="left" w:pos="426"/>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FE50DC">
      <w:pPr>
        <w:tabs>
          <w:tab w:val="left" w:pos="426"/>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 xml:space="preserve">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w:t>
      </w:r>
      <w:r w:rsidRPr="00832A12">
        <w:rPr>
          <w:rFonts w:ascii="Times New Roman" w:hAnsi="Times New Roman"/>
          <w:lang w:eastAsia="ru-RU"/>
        </w:rPr>
        <w:lastRenderedPageBreak/>
        <w:t>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FE50DC">
      <w:pPr>
        <w:tabs>
          <w:tab w:val="left" w:pos="426"/>
        </w:tabs>
        <w:suppressAutoHyphens/>
        <w:spacing w:after="0" w:line="240" w:lineRule="auto"/>
        <w:ind w:right="-3"/>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FE50DC" w:rsidRDefault="002C2C31" w:rsidP="00FE50DC">
      <w:pPr>
        <w:tabs>
          <w:tab w:val="left" w:pos="426"/>
        </w:tabs>
        <w:spacing w:after="0" w:line="240" w:lineRule="auto"/>
        <w:ind w:right="-3"/>
        <w:jc w:val="both"/>
        <w:rPr>
          <w:rFonts w:ascii="Times New Roman" w:hAnsi="Times New Roman"/>
          <w:lang w:eastAsia="ru-RU"/>
        </w:rPr>
      </w:pPr>
      <w:r w:rsidRPr="006F33BA">
        <w:rPr>
          <w:rFonts w:ascii="Times New Roman" w:hAnsi="Times New Roman"/>
          <w:lang w:eastAsia="ru-RU"/>
        </w:rPr>
        <w:t>7.6.</w:t>
      </w:r>
      <w:r w:rsidRPr="006F33BA">
        <w:rPr>
          <w:rFonts w:ascii="Times New Roman" w:hAnsi="Times New Roman"/>
          <w:lang w:eastAsia="ru-RU"/>
        </w:rPr>
        <w:tab/>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FE50DC">
      <w:pPr>
        <w:tabs>
          <w:tab w:val="left" w:pos="426"/>
        </w:tabs>
        <w:spacing w:after="0" w:line="240" w:lineRule="auto"/>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FE50DC">
      <w:pPr>
        <w:tabs>
          <w:tab w:val="left" w:pos="426"/>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FE50DC">
      <w:pPr>
        <w:tabs>
          <w:tab w:val="left" w:pos="426"/>
        </w:tabs>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w:t>
      </w:r>
      <w:r w:rsidR="00FE50DC">
        <w:rPr>
          <w:rFonts w:ascii="Times New Roman" w:hAnsi="Times New Roman"/>
          <w:lang w:eastAsia="ar-SA"/>
        </w:rPr>
        <w:t>_________</w:t>
      </w:r>
      <w:r w:rsidRPr="00832A12">
        <w:rPr>
          <w:rFonts w:ascii="Times New Roman" w:hAnsi="Times New Roman"/>
          <w:lang w:eastAsia="ar-SA"/>
        </w:rPr>
        <w:t xml:space="preserve">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6F33BA">
        <w:rPr>
          <w:rFonts w:ascii="Times New Roman" w:hAnsi="Times New Roman"/>
        </w:rPr>
        <w:lastRenderedPageBreak/>
        <w:t>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162795">
      <w:pPr>
        <w:pStyle w:val="a5"/>
        <w:numPr>
          <w:ilvl w:val="0"/>
          <w:numId w:val="2"/>
        </w:numPr>
        <w:tabs>
          <w:tab w:val="left" w:pos="284"/>
        </w:tabs>
        <w:suppressAutoHyphens/>
        <w:spacing w:after="0" w:line="240" w:lineRule="auto"/>
        <w:ind w:left="0" w:right="-3" w:firstLine="0"/>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162795">
      <w:pPr>
        <w:pStyle w:val="a5"/>
        <w:numPr>
          <w:ilvl w:val="0"/>
          <w:numId w:val="2"/>
        </w:numPr>
        <w:tabs>
          <w:tab w:val="left" w:pos="284"/>
        </w:tabs>
        <w:suppressAutoHyphens/>
        <w:spacing w:after="0" w:line="240" w:lineRule="auto"/>
        <w:ind w:left="0" w:right="-3" w:firstLine="0"/>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162795">
      <w:pPr>
        <w:pStyle w:val="a5"/>
        <w:numPr>
          <w:ilvl w:val="0"/>
          <w:numId w:val="2"/>
        </w:numPr>
        <w:tabs>
          <w:tab w:val="left" w:pos="284"/>
        </w:tabs>
        <w:suppressAutoHyphens/>
        <w:spacing w:after="0" w:line="240" w:lineRule="auto"/>
        <w:ind w:left="0" w:right="-3" w:firstLine="0"/>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0078201E">
        <w:rPr>
          <w:rFonts w:ascii="Times New Roman" w:hAnsi="Times New Roman"/>
          <w:lang w:eastAsia="ar-SA"/>
        </w:rPr>
        <w:t>–</w:t>
      </w:r>
      <w:r w:rsidRPr="006F33BA">
        <w:rPr>
          <w:rFonts w:ascii="Times New Roman" w:hAnsi="Times New Roman"/>
          <w:lang w:eastAsia="ar-SA"/>
        </w:rPr>
        <w:t xml:space="preserve"> </w:t>
      </w:r>
      <w:r w:rsidR="0078201E">
        <w:rPr>
          <w:rFonts w:ascii="Times New Roman" w:hAnsi="Times New Roman"/>
          <w:lang w:eastAsia="ar-SA"/>
        </w:rPr>
        <w:t>Требования к с</w:t>
      </w:r>
      <w:r w:rsidRPr="006F33BA">
        <w:rPr>
          <w:rFonts w:ascii="Times New Roman" w:hAnsi="Times New Roman"/>
          <w:lang w:eastAsia="ar-SA"/>
        </w:rPr>
        <w:t>остав</w:t>
      </w:r>
      <w:r w:rsidR="0078201E">
        <w:rPr>
          <w:rFonts w:ascii="Times New Roman" w:hAnsi="Times New Roman"/>
          <w:lang w:eastAsia="ar-SA"/>
        </w:rPr>
        <w:t>у</w:t>
      </w:r>
      <w:r w:rsidRPr="006F33BA">
        <w:rPr>
          <w:rFonts w:ascii="Times New Roman" w:hAnsi="Times New Roman"/>
          <w:lang w:eastAsia="ar-SA"/>
        </w:rPr>
        <w:t xml:space="preserve"> исполнительной документации</w:t>
      </w:r>
    </w:p>
    <w:p w:rsidR="002C2C31" w:rsidRPr="006F33BA" w:rsidRDefault="002C2C31" w:rsidP="00162795">
      <w:pPr>
        <w:pStyle w:val="a5"/>
        <w:numPr>
          <w:ilvl w:val="0"/>
          <w:numId w:val="2"/>
        </w:numPr>
        <w:tabs>
          <w:tab w:val="left" w:pos="284"/>
        </w:tabs>
        <w:suppressAutoHyphens/>
        <w:spacing w:after="0" w:line="240" w:lineRule="auto"/>
        <w:ind w:left="0" w:right="-3" w:firstLine="0"/>
        <w:jc w:val="both"/>
        <w:rPr>
          <w:rFonts w:ascii="Times New Roman" w:hAnsi="Times New Roman"/>
          <w:lang w:eastAsia="ar-SA"/>
        </w:rPr>
      </w:pPr>
      <w:r w:rsidRPr="006F33BA">
        <w:rPr>
          <w:rFonts w:ascii="Times New Roman" w:hAnsi="Times New Roman"/>
          <w:lang w:eastAsia="ar-SA"/>
        </w:rPr>
        <w:t>Приложение №4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w:t>
      </w:r>
      <w:r w:rsidR="0016229D">
        <w:rPr>
          <w:rFonts w:ascii="Times New Roman" w:hAnsi="Times New Roman"/>
          <w:lang w:eastAsia="ar-SA"/>
        </w:rPr>
        <w:t xml:space="preserve"> </w:t>
      </w:r>
      <w:r w:rsidRPr="00832A12">
        <w:rPr>
          <w:rFonts w:ascii="Times New Roman" w:hAnsi="Times New Roman"/>
          <w:lang w:eastAsia="ar-SA"/>
        </w:rPr>
        <w:t>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г.Ниж.Новгород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771EB0" w:rsidRPr="00771EB0" w:rsidRDefault="00771EB0" w:rsidP="00771EB0">
      <w:pPr>
        <w:spacing w:after="0"/>
        <w:ind w:right="-3"/>
        <w:jc w:val="right"/>
        <w:rPr>
          <w:rFonts w:ascii="Times New Roman" w:hAnsi="Times New Roman"/>
          <w:b/>
        </w:rPr>
      </w:pPr>
      <w:r w:rsidRPr="00771EB0">
        <w:rPr>
          <w:rFonts w:ascii="Times New Roman" w:hAnsi="Times New Roman"/>
          <w:b/>
        </w:rPr>
        <w:t>Приложение № 1</w:t>
      </w:r>
    </w:p>
    <w:p w:rsidR="00771EB0" w:rsidRPr="00771EB0" w:rsidRDefault="00771EB0" w:rsidP="00771EB0">
      <w:pPr>
        <w:spacing w:after="0"/>
        <w:ind w:right="-3" w:firstLine="709"/>
        <w:jc w:val="right"/>
        <w:rPr>
          <w:rFonts w:ascii="Times New Roman" w:hAnsi="Times New Roman"/>
          <w:b/>
        </w:rPr>
      </w:pPr>
      <w:r w:rsidRPr="00771EB0">
        <w:rPr>
          <w:rFonts w:ascii="Times New Roman" w:hAnsi="Times New Roman"/>
          <w:b/>
        </w:rPr>
        <w:t>к договору № _____________ от «___» _________ 2013  г.</w:t>
      </w:r>
    </w:p>
    <w:p w:rsidR="00771EB0" w:rsidRPr="00771EB0" w:rsidRDefault="00771EB0" w:rsidP="00771EB0">
      <w:pPr>
        <w:spacing w:after="0" w:line="240" w:lineRule="auto"/>
        <w:rPr>
          <w:rFonts w:ascii="Times New Roman" w:eastAsia="Times New Roman" w:hAnsi="Times New Roman"/>
          <w:sz w:val="20"/>
          <w:szCs w:val="20"/>
          <w:lang w:eastAsia="ru-RU"/>
        </w:rPr>
      </w:pPr>
    </w:p>
    <w:p w:rsidR="00771EB0" w:rsidRPr="00771EB0" w:rsidRDefault="00771EB0" w:rsidP="00771EB0">
      <w:pPr>
        <w:spacing w:after="0" w:line="240" w:lineRule="auto"/>
        <w:rPr>
          <w:rFonts w:ascii="Times New Roman" w:eastAsia="Times New Roman" w:hAnsi="Times New Roman"/>
          <w:sz w:val="20"/>
          <w:szCs w:val="20"/>
          <w:lang w:eastAsia="ru-RU"/>
        </w:rPr>
      </w:pPr>
    </w:p>
    <w:p w:rsidR="003C1EBD" w:rsidRPr="00771EB0" w:rsidRDefault="003C1EBD" w:rsidP="00771EB0">
      <w:pPr>
        <w:spacing w:after="0" w:line="240" w:lineRule="auto"/>
        <w:rPr>
          <w:rFonts w:ascii="Times New Roman" w:eastAsia="Times New Roman" w:hAnsi="Times New Roman"/>
          <w:lang w:eastAsia="ru-RU"/>
        </w:rPr>
      </w:pPr>
    </w:p>
    <w:p w:rsidR="007316F3" w:rsidRPr="007316F3" w:rsidRDefault="00771EB0" w:rsidP="007316F3">
      <w:pPr>
        <w:jc w:val="center"/>
        <w:rPr>
          <w:rFonts w:ascii="Times New Roman" w:eastAsia="Times New Roman" w:hAnsi="Times New Roman"/>
          <w:b/>
          <w:lang w:eastAsia="ru-RU"/>
        </w:rPr>
      </w:pPr>
      <w:r w:rsidRPr="007316F3">
        <w:rPr>
          <w:rFonts w:ascii="Times New Roman" w:eastAsia="Times New Roman" w:hAnsi="Times New Roman"/>
          <w:lang w:eastAsia="ru-RU"/>
        </w:rPr>
        <w:t xml:space="preserve">       </w:t>
      </w:r>
      <w:r w:rsidR="007316F3" w:rsidRPr="007316F3">
        <w:rPr>
          <w:rFonts w:ascii="Times New Roman" w:eastAsia="Times New Roman" w:hAnsi="Times New Roman"/>
          <w:b/>
          <w:lang w:eastAsia="ru-RU"/>
        </w:rPr>
        <w:t xml:space="preserve">ТЕХНИЧЕСКОЕ ЗАДАНИЕ </w:t>
      </w:r>
    </w:p>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 xml:space="preserve">на выполнение подрядных работ  </w:t>
      </w:r>
    </w:p>
    <w:p w:rsid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 xml:space="preserve">«Строительств сети доступа </w:t>
      </w:r>
      <w:r w:rsidRPr="007316F3">
        <w:rPr>
          <w:rFonts w:ascii="Times New Roman" w:eastAsia="Times New Roman" w:hAnsi="Times New Roman"/>
          <w:lang w:val="en-US" w:eastAsia="ru-RU"/>
        </w:rPr>
        <w:t>PON</w:t>
      </w:r>
      <w:r w:rsidRPr="007316F3">
        <w:rPr>
          <w:rFonts w:ascii="Times New Roman" w:eastAsia="Times New Roman" w:hAnsi="Times New Roman"/>
          <w:lang w:eastAsia="ru-RU"/>
        </w:rPr>
        <w:t xml:space="preserve"> г. Уфа»</w:t>
      </w:r>
    </w:p>
    <w:p w:rsidR="0078201E" w:rsidRPr="007316F3" w:rsidRDefault="0078201E" w:rsidP="007316F3">
      <w:pPr>
        <w:spacing w:after="0" w:line="240" w:lineRule="auto"/>
        <w:jc w:val="center"/>
        <w:rPr>
          <w:rFonts w:ascii="Times New Roman" w:eastAsia="Times New Roman" w:hAnsi="Times New Roman"/>
          <w:lang w:eastAsia="ru-RU"/>
        </w:rPr>
      </w:pPr>
    </w:p>
    <w:tbl>
      <w:tblPr>
        <w:tblW w:w="9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5692"/>
      </w:tblGrid>
      <w:tr w:rsidR="007316F3" w:rsidRPr="007316F3" w:rsidTr="007316F3">
        <w:trPr>
          <w:trHeight w:val="390"/>
        </w:trPr>
        <w:tc>
          <w:tcPr>
            <w:tcW w:w="720" w:type="dxa"/>
            <w:vAlign w:val="center"/>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w:t>
            </w:r>
          </w:p>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п/п</w:t>
            </w:r>
          </w:p>
        </w:tc>
        <w:tc>
          <w:tcPr>
            <w:tcW w:w="3060" w:type="dxa"/>
            <w:vAlign w:val="center"/>
          </w:tcPr>
          <w:p w:rsidR="007316F3" w:rsidRPr="007316F3" w:rsidRDefault="007316F3" w:rsidP="007316F3">
            <w:pPr>
              <w:spacing w:before="120" w:after="12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Перечень основных данных и требований</w:t>
            </w:r>
          </w:p>
        </w:tc>
        <w:tc>
          <w:tcPr>
            <w:tcW w:w="5692" w:type="dxa"/>
            <w:vAlign w:val="center"/>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Основные данные и требования</w:t>
            </w:r>
          </w:p>
        </w:tc>
      </w:tr>
      <w:tr w:rsidR="007316F3" w:rsidRPr="007316F3" w:rsidTr="007316F3">
        <w:trPr>
          <w:trHeight w:val="180"/>
        </w:trPr>
        <w:tc>
          <w:tcPr>
            <w:tcW w:w="720"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1</w:t>
            </w:r>
          </w:p>
        </w:tc>
        <w:tc>
          <w:tcPr>
            <w:tcW w:w="3060"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2</w:t>
            </w:r>
          </w:p>
        </w:tc>
        <w:tc>
          <w:tcPr>
            <w:tcW w:w="5692"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3</w:t>
            </w:r>
          </w:p>
        </w:tc>
      </w:tr>
      <w:tr w:rsidR="007316F3" w:rsidRPr="007316F3" w:rsidTr="007316F3">
        <w:trPr>
          <w:trHeight w:val="339"/>
        </w:trPr>
        <w:tc>
          <w:tcPr>
            <w:tcW w:w="720"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1.</w:t>
            </w:r>
          </w:p>
        </w:tc>
        <w:tc>
          <w:tcPr>
            <w:tcW w:w="3060"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Вид строительства</w:t>
            </w:r>
          </w:p>
        </w:tc>
        <w:tc>
          <w:tcPr>
            <w:tcW w:w="5692"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Новое строительство</w:t>
            </w:r>
          </w:p>
          <w:p w:rsidR="007316F3" w:rsidRPr="007316F3" w:rsidRDefault="007316F3" w:rsidP="007316F3">
            <w:pPr>
              <w:spacing w:after="0" w:line="240" w:lineRule="auto"/>
              <w:rPr>
                <w:rFonts w:ascii="Times New Roman" w:eastAsia="Times New Roman" w:hAnsi="Times New Roman"/>
                <w:lang w:eastAsia="ru-RU"/>
              </w:rPr>
            </w:pPr>
          </w:p>
        </w:tc>
      </w:tr>
      <w:tr w:rsidR="007316F3" w:rsidRPr="007316F3" w:rsidTr="007316F3">
        <w:trPr>
          <w:trHeight w:val="609"/>
        </w:trPr>
        <w:tc>
          <w:tcPr>
            <w:tcW w:w="720"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2.</w:t>
            </w:r>
          </w:p>
        </w:tc>
        <w:tc>
          <w:tcPr>
            <w:tcW w:w="3060"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Назначение объекта, сооружения</w:t>
            </w:r>
          </w:p>
        </w:tc>
        <w:tc>
          <w:tcPr>
            <w:tcW w:w="5692"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 xml:space="preserve">Предоставление </w:t>
            </w:r>
            <w:proofErr w:type="spellStart"/>
            <w:r w:rsidRPr="007316F3">
              <w:rPr>
                <w:rFonts w:ascii="Times New Roman" w:eastAsia="Times New Roman" w:hAnsi="Times New Roman"/>
                <w:lang w:eastAsia="ru-RU"/>
              </w:rPr>
              <w:t>телематических</w:t>
            </w:r>
            <w:proofErr w:type="spellEnd"/>
            <w:r w:rsidRPr="007316F3">
              <w:rPr>
                <w:rFonts w:ascii="Times New Roman" w:eastAsia="Times New Roman" w:hAnsi="Times New Roman"/>
                <w:lang w:eastAsia="ru-RU"/>
              </w:rPr>
              <w:t xml:space="preserve"> услуг, телефонии, КТВ, Интернет абонентам г. Уфы </w:t>
            </w:r>
          </w:p>
          <w:p w:rsidR="007316F3" w:rsidRPr="007316F3" w:rsidRDefault="007316F3" w:rsidP="007316F3">
            <w:pPr>
              <w:spacing w:after="0" w:line="240" w:lineRule="auto"/>
              <w:rPr>
                <w:rFonts w:ascii="Times New Roman" w:eastAsia="Times New Roman" w:hAnsi="Times New Roman"/>
                <w:lang w:eastAsia="ru-RU"/>
              </w:rPr>
            </w:pPr>
          </w:p>
        </w:tc>
      </w:tr>
      <w:tr w:rsidR="007316F3" w:rsidRPr="007316F3" w:rsidTr="007316F3">
        <w:trPr>
          <w:trHeight w:val="406"/>
        </w:trPr>
        <w:tc>
          <w:tcPr>
            <w:tcW w:w="720"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3.</w:t>
            </w:r>
          </w:p>
        </w:tc>
        <w:tc>
          <w:tcPr>
            <w:tcW w:w="3060"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Источники финансирования</w:t>
            </w:r>
          </w:p>
        </w:tc>
        <w:tc>
          <w:tcPr>
            <w:tcW w:w="5692"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Собственные средства ОАО «Башинформсвязь»</w:t>
            </w:r>
          </w:p>
          <w:p w:rsidR="007316F3" w:rsidRPr="007316F3" w:rsidRDefault="007316F3" w:rsidP="007316F3">
            <w:pPr>
              <w:spacing w:after="0" w:line="240" w:lineRule="auto"/>
              <w:rPr>
                <w:rFonts w:ascii="Times New Roman" w:eastAsia="Times New Roman" w:hAnsi="Times New Roman"/>
                <w:lang w:eastAsia="ru-RU"/>
              </w:rPr>
            </w:pPr>
          </w:p>
        </w:tc>
      </w:tr>
      <w:tr w:rsidR="007316F3" w:rsidRPr="007316F3" w:rsidTr="007316F3">
        <w:trPr>
          <w:trHeight w:val="351"/>
        </w:trPr>
        <w:tc>
          <w:tcPr>
            <w:tcW w:w="720"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5.</w:t>
            </w:r>
          </w:p>
        </w:tc>
        <w:tc>
          <w:tcPr>
            <w:tcW w:w="3060"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Сроки строительства:</w:t>
            </w:r>
          </w:p>
        </w:tc>
        <w:tc>
          <w:tcPr>
            <w:tcW w:w="5692"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Сдача объекта до 20.</w:t>
            </w:r>
            <w:r w:rsidRPr="007316F3">
              <w:rPr>
                <w:rFonts w:ascii="Times New Roman" w:eastAsia="Times New Roman" w:hAnsi="Times New Roman"/>
                <w:lang w:val="en-US" w:eastAsia="ru-RU"/>
              </w:rPr>
              <w:t>1</w:t>
            </w:r>
            <w:r w:rsidRPr="007316F3">
              <w:rPr>
                <w:rFonts w:ascii="Times New Roman" w:eastAsia="Times New Roman" w:hAnsi="Times New Roman"/>
                <w:lang w:eastAsia="ru-RU"/>
              </w:rPr>
              <w:t>2.13 г.</w:t>
            </w:r>
          </w:p>
        </w:tc>
      </w:tr>
      <w:tr w:rsidR="007316F3" w:rsidRPr="007316F3" w:rsidTr="007316F3">
        <w:trPr>
          <w:trHeight w:val="667"/>
        </w:trPr>
        <w:tc>
          <w:tcPr>
            <w:tcW w:w="720"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6.</w:t>
            </w:r>
          </w:p>
        </w:tc>
        <w:tc>
          <w:tcPr>
            <w:tcW w:w="3060"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Наименование подрядной организации и основные требования</w:t>
            </w:r>
          </w:p>
        </w:tc>
        <w:tc>
          <w:tcPr>
            <w:tcW w:w="5692"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Определить по итогам рассмотрения предложений подрядчиков на комиссии по выбору подрядчика</w:t>
            </w:r>
          </w:p>
          <w:p w:rsidR="007316F3" w:rsidRPr="007316F3" w:rsidRDefault="007316F3" w:rsidP="007316F3">
            <w:pPr>
              <w:spacing w:after="0" w:line="240" w:lineRule="auto"/>
              <w:rPr>
                <w:rFonts w:ascii="Times New Roman" w:eastAsia="Times New Roman" w:hAnsi="Times New Roman"/>
                <w:lang w:eastAsia="ru-RU"/>
              </w:rPr>
            </w:pPr>
          </w:p>
        </w:tc>
      </w:tr>
      <w:tr w:rsidR="007316F3" w:rsidRPr="007316F3" w:rsidTr="007316F3">
        <w:trPr>
          <w:trHeight w:val="1174"/>
        </w:trPr>
        <w:tc>
          <w:tcPr>
            <w:tcW w:w="720"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7.</w:t>
            </w:r>
          </w:p>
        </w:tc>
        <w:tc>
          <w:tcPr>
            <w:tcW w:w="3060"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Показатели характеризующие мощность объекта, сооружения</w:t>
            </w:r>
          </w:p>
        </w:tc>
        <w:tc>
          <w:tcPr>
            <w:tcW w:w="5692" w:type="dxa"/>
          </w:tcPr>
          <w:p w:rsidR="007316F3" w:rsidRPr="007316F3" w:rsidRDefault="007316F3" w:rsidP="00E57C50">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Квартирная емкость:</w:t>
            </w:r>
          </w:p>
          <w:p w:rsidR="007316F3" w:rsidRPr="007316F3" w:rsidRDefault="007316F3" w:rsidP="00E57C50">
            <w:pPr>
              <w:numPr>
                <w:ilvl w:val="0"/>
                <w:numId w:val="10"/>
              </w:numPr>
              <w:spacing w:after="0" w:line="240" w:lineRule="auto"/>
              <w:ind w:left="0"/>
              <w:rPr>
                <w:rFonts w:ascii="Times New Roman" w:eastAsia="Times New Roman" w:hAnsi="Times New Roman"/>
                <w:lang w:eastAsia="ru-RU"/>
              </w:rPr>
            </w:pPr>
            <w:r w:rsidRPr="007316F3">
              <w:rPr>
                <w:rFonts w:ascii="Times New Roman" w:eastAsia="Times New Roman" w:hAnsi="Times New Roman"/>
                <w:lang w:eastAsia="ru-RU"/>
              </w:rPr>
              <w:t xml:space="preserve">Мкр. Дема-8 – </w:t>
            </w:r>
            <w:r w:rsidRPr="007316F3">
              <w:rPr>
                <w:rFonts w:ascii="Times New Roman" w:eastAsia="Times New Roman" w:hAnsi="Times New Roman"/>
                <w:lang w:val="en-US" w:eastAsia="ru-RU"/>
              </w:rPr>
              <w:t xml:space="preserve">4016 </w:t>
            </w:r>
            <w:proofErr w:type="spellStart"/>
            <w:r w:rsidRPr="007316F3">
              <w:rPr>
                <w:rFonts w:ascii="Times New Roman" w:eastAsia="Times New Roman" w:hAnsi="Times New Roman"/>
                <w:lang w:val="en-US" w:eastAsia="ru-RU"/>
              </w:rPr>
              <w:t>кв</w:t>
            </w:r>
            <w:proofErr w:type="spellEnd"/>
            <w:r w:rsidRPr="007316F3">
              <w:rPr>
                <w:rFonts w:ascii="Times New Roman" w:eastAsia="Times New Roman" w:hAnsi="Times New Roman"/>
                <w:lang w:val="en-US" w:eastAsia="ru-RU"/>
              </w:rPr>
              <w:t>.</w:t>
            </w:r>
          </w:p>
          <w:p w:rsidR="007316F3" w:rsidRPr="007316F3" w:rsidRDefault="007316F3" w:rsidP="00E57C50">
            <w:pPr>
              <w:numPr>
                <w:ilvl w:val="0"/>
                <w:numId w:val="10"/>
              </w:numPr>
              <w:spacing w:after="0" w:line="240" w:lineRule="auto"/>
              <w:ind w:left="0"/>
              <w:rPr>
                <w:rFonts w:ascii="Times New Roman" w:eastAsia="Times New Roman" w:hAnsi="Times New Roman"/>
                <w:lang w:eastAsia="ru-RU"/>
              </w:rPr>
            </w:pPr>
            <w:r w:rsidRPr="007316F3">
              <w:rPr>
                <w:rFonts w:ascii="Times New Roman" w:eastAsia="Times New Roman" w:hAnsi="Times New Roman"/>
                <w:lang w:eastAsia="ru-RU"/>
              </w:rPr>
              <w:t xml:space="preserve">Мкр. </w:t>
            </w:r>
            <w:proofErr w:type="spellStart"/>
            <w:r w:rsidRPr="007316F3">
              <w:rPr>
                <w:rFonts w:ascii="Times New Roman" w:eastAsia="Times New Roman" w:hAnsi="Times New Roman"/>
                <w:lang w:eastAsia="ru-RU"/>
              </w:rPr>
              <w:t>Новомаксимовка</w:t>
            </w:r>
            <w:proofErr w:type="spellEnd"/>
            <w:r w:rsidRPr="007316F3">
              <w:rPr>
                <w:rFonts w:ascii="Times New Roman" w:eastAsia="Times New Roman" w:hAnsi="Times New Roman"/>
                <w:lang w:eastAsia="ru-RU"/>
              </w:rPr>
              <w:t xml:space="preserve"> – </w:t>
            </w:r>
            <w:r w:rsidRPr="007316F3">
              <w:rPr>
                <w:rFonts w:ascii="Times New Roman" w:eastAsia="Times New Roman" w:hAnsi="Times New Roman"/>
                <w:lang w:val="en-US" w:eastAsia="ru-RU"/>
              </w:rPr>
              <w:t xml:space="preserve">402 </w:t>
            </w:r>
            <w:r w:rsidRPr="007316F3">
              <w:rPr>
                <w:rFonts w:ascii="Times New Roman" w:eastAsia="Times New Roman" w:hAnsi="Times New Roman"/>
                <w:lang w:eastAsia="ru-RU"/>
              </w:rPr>
              <w:t>кв.</w:t>
            </w:r>
          </w:p>
          <w:p w:rsidR="007316F3" w:rsidRPr="007316F3" w:rsidRDefault="007316F3" w:rsidP="00E57C50">
            <w:pPr>
              <w:numPr>
                <w:ilvl w:val="0"/>
                <w:numId w:val="10"/>
              </w:numPr>
              <w:spacing w:after="0" w:line="240" w:lineRule="auto"/>
              <w:ind w:left="0"/>
              <w:rPr>
                <w:rFonts w:ascii="Times New Roman" w:eastAsia="Times New Roman" w:hAnsi="Times New Roman"/>
                <w:lang w:eastAsia="ru-RU"/>
              </w:rPr>
            </w:pPr>
            <w:r w:rsidRPr="007316F3">
              <w:rPr>
                <w:rFonts w:ascii="Times New Roman" w:eastAsia="Times New Roman" w:hAnsi="Times New Roman"/>
                <w:lang w:eastAsia="ru-RU"/>
              </w:rPr>
              <w:t>Точечные дома – 870 кв.</w:t>
            </w:r>
          </w:p>
        </w:tc>
      </w:tr>
      <w:tr w:rsidR="007316F3" w:rsidRPr="007316F3" w:rsidTr="007316F3">
        <w:trPr>
          <w:trHeight w:val="709"/>
        </w:trPr>
        <w:tc>
          <w:tcPr>
            <w:tcW w:w="720" w:type="dxa"/>
          </w:tcPr>
          <w:p w:rsidR="007316F3" w:rsidRPr="007316F3" w:rsidRDefault="007316F3" w:rsidP="007316F3">
            <w:pPr>
              <w:spacing w:after="0" w:line="240" w:lineRule="auto"/>
              <w:jc w:val="center"/>
              <w:rPr>
                <w:rFonts w:ascii="Times New Roman" w:eastAsia="Times New Roman" w:hAnsi="Times New Roman"/>
                <w:lang w:eastAsia="ru-RU"/>
              </w:rPr>
            </w:pPr>
            <w:r w:rsidRPr="007316F3">
              <w:rPr>
                <w:rFonts w:ascii="Times New Roman" w:eastAsia="Times New Roman" w:hAnsi="Times New Roman"/>
                <w:lang w:eastAsia="ru-RU"/>
              </w:rPr>
              <w:t>8.</w:t>
            </w:r>
          </w:p>
        </w:tc>
        <w:tc>
          <w:tcPr>
            <w:tcW w:w="3060"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Основные требования к выполнению строительно-монтажных работ</w:t>
            </w:r>
          </w:p>
        </w:tc>
        <w:tc>
          <w:tcPr>
            <w:tcW w:w="5692" w:type="dxa"/>
          </w:tcPr>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 xml:space="preserve">1. До начала производства работ в течение </w:t>
            </w:r>
            <w:r w:rsidR="00EE49B6">
              <w:rPr>
                <w:rFonts w:ascii="Times New Roman" w:eastAsia="Times New Roman" w:hAnsi="Times New Roman"/>
                <w:lang w:eastAsia="ru-RU"/>
              </w:rPr>
              <w:t>3</w:t>
            </w:r>
            <w:r w:rsidRPr="007316F3">
              <w:rPr>
                <w:rFonts w:ascii="Times New Roman" w:eastAsia="Times New Roman" w:hAnsi="Times New Roman"/>
                <w:lang w:eastAsia="ru-RU"/>
              </w:rPr>
              <w:t xml:space="preserve"> (</w:t>
            </w:r>
            <w:r w:rsidR="00EE49B6">
              <w:rPr>
                <w:rFonts w:ascii="Times New Roman" w:eastAsia="Times New Roman" w:hAnsi="Times New Roman"/>
                <w:lang w:eastAsia="ru-RU"/>
              </w:rPr>
              <w:t>трех</w:t>
            </w:r>
            <w:r w:rsidRPr="007316F3">
              <w:rPr>
                <w:rFonts w:ascii="Times New Roman" w:eastAsia="Times New Roman" w:hAnsi="Times New Roman"/>
                <w:lang w:eastAsia="ru-RU"/>
              </w:rPr>
              <w:t>) дней с момента заключения договора представить Заказчику протоколы опроса жильцов и листы согласования на размещение оборудования в жилых домах согласно адресного плана.</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2. Разработать и согласовать ПСД со сторонними организациями, получить все необходимые разрешения на проведение строительно-монтажных работ.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 Выполнить строительно-монтажные работы по строительству линейных сооружений согласно ПСД и руководствуясь СНиП, ВСН, РД:</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3.1. Строительство ТК – 100м.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 Прокладка ВОК (магистраль/распределительная сеть):</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 xml:space="preserve">3.2.1. Прокладка ОКЛ-96 –  750 м. </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3.2.2. Прокладка ОКЛ-48  – 300 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3.2.3. Прокладка ОКЛ-32  –  1 000м.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3.2.4. Прокладка ОКЛ-24 –  750м.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3.2.5. Прокладка  ОКЛ-16 –  750м.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3.2.6. Прокладка ОКЛ-8 – 800м.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3.2.7. Прокладка ОКТ-48 –  500м.</w:t>
            </w:r>
          </w:p>
          <w:p w:rsidR="00E57C50"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3.2.8. Прокладка ОКТ-16 – 1</w:t>
            </w:r>
            <w:r w:rsidRPr="007316F3">
              <w:rPr>
                <w:rFonts w:ascii="Times New Roman" w:eastAsia="Times New Roman" w:hAnsi="Times New Roman"/>
                <w:lang w:val="en-US" w:eastAsia="ru-RU"/>
              </w:rPr>
              <w:t> </w:t>
            </w:r>
            <w:r w:rsidR="00E57C50">
              <w:rPr>
                <w:rFonts w:ascii="Times New Roman" w:eastAsia="Times New Roman" w:hAnsi="Times New Roman"/>
                <w:lang w:eastAsia="ru-RU"/>
              </w:rPr>
              <w:t>500м.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3.2.9. Прокладка ОКТ-8 – 2 450м.</w:t>
            </w:r>
          </w:p>
          <w:p w:rsidR="00E57C50"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3.2.10. Прокладка ОКТ-4 – 850м.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3.2.11. Прокладка ОКТ-2 – 2 910м.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3.2.12. Подвеска ОКТ-8 (магистраль) – 1 300м.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lastRenderedPageBreak/>
              <w:t>3.3. Монтаж муфт МТОК – 57 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3.5. Монтаж ШКОН (</w:t>
            </w:r>
            <w:proofErr w:type="spellStart"/>
            <w:r w:rsidRPr="007316F3">
              <w:rPr>
                <w:rFonts w:ascii="Times New Roman" w:eastAsia="Times New Roman" w:hAnsi="Times New Roman"/>
                <w:lang w:eastAsia="ru-RU"/>
              </w:rPr>
              <w:t>сплиттер</w:t>
            </w:r>
            <w:proofErr w:type="spellEnd"/>
            <w:r w:rsidRPr="007316F3">
              <w:rPr>
                <w:rFonts w:ascii="Times New Roman" w:eastAsia="Times New Roman" w:hAnsi="Times New Roman"/>
                <w:lang w:eastAsia="ru-RU"/>
              </w:rPr>
              <w:t xml:space="preserve"> 1х2) – 125 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3.6. Монтаж ШКОН (</w:t>
            </w:r>
            <w:proofErr w:type="spellStart"/>
            <w:r w:rsidRPr="007316F3">
              <w:rPr>
                <w:rFonts w:ascii="Times New Roman" w:eastAsia="Times New Roman" w:hAnsi="Times New Roman"/>
                <w:lang w:eastAsia="ru-RU"/>
              </w:rPr>
              <w:t>сплиттер</w:t>
            </w:r>
            <w:proofErr w:type="spellEnd"/>
            <w:r w:rsidRPr="007316F3">
              <w:rPr>
                <w:rFonts w:ascii="Times New Roman" w:eastAsia="Times New Roman" w:hAnsi="Times New Roman"/>
                <w:lang w:eastAsia="ru-RU"/>
              </w:rPr>
              <w:t xml:space="preserve"> 1х16) – 216 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3.7. Прокладка межэтажных труб – 3 195м..</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 xml:space="preserve">3.8. Монтаж кабель-канала – 25 070м. шт.  </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3.9. Установка мачт - 45шт.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3.10. Монтаж оптических шнуров, 15м. – 380 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3.11. Монтаж оптических шнуров, 25м. - 496 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3.12. Монтаж абонентских коробок – 876шт.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3.13. Установка КУС – 1 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3.14. Установка опор ж/б – 26 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3.15. Монтаж УКН – 10шт.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3.16. Монтаж УКП – 24шт.</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 xml:space="preserve">4. Срок гарантии нормальной  и бесперебойной работы – </w:t>
            </w:r>
            <w:r w:rsidR="004220FE">
              <w:rPr>
                <w:rFonts w:ascii="Times New Roman" w:eastAsia="Times New Roman" w:hAnsi="Times New Roman"/>
                <w:lang w:eastAsia="ru-RU"/>
              </w:rPr>
              <w:t>________</w:t>
            </w:r>
            <w:r w:rsidRPr="007316F3">
              <w:rPr>
                <w:rFonts w:ascii="Times New Roman" w:eastAsia="Times New Roman" w:hAnsi="Times New Roman"/>
                <w:lang w:eastAsia="ru-RU"/>
              </w:rPr>
              <w:t xml:space="preserve"> месяца со дня подписания акта приемки.</w:t>
            </w:r>
          </w:p>
          <w:p w:rsidR="007316F3" w:rsidRPr="007316F3" w:rsidRDefault="007316F3" w:rsidP="007316F3">
            <w:pPr>
              <w:spacing w:after="0" w:line="240" w:lineRule="auto"/>
              <w:rPr>
                <w:rFonts w:ascii="Times New Roman" w:eastAsia="Times New Roman" w:hAnsi="Times New Roman"/>
                <w:lang w:eastAsia="ru-RU"/>
              </w:rPr>
            </w:pPr>
            <w:r w:rsidRPr="007316F3">
              <w:rPr>
                <w:rFonts w:ascii="Times New Roman" w:eastAsia="Times New Roman" w:hAnsi="Times New Roman"/>
                <w:lang w:eastAsia="ru-RU"/>
              </w:rPr>
              <w:t xml:space="preserve">5. Подрядчик должен иметь необходимые свидетельства СРО о допуске на проведение строительно-монтажных работ. </w:t>
            </w:r>
          </w:p>
        </w:tc>
      </w:tr>
    </w:tbl>
    <w:p w:rsidR="007316F3" w:rsidRPr="00A572B3" w:rsidRDefault="007316F3" w:rsidP="007316F3">
      <w:pPr>
        <w:spacing w:after="0" w:line="240" w:lineRule="auto"/>
        <w:rPr>
          <w:rFonts w:ascii="Times New Roman" w:eastAsia="Times New Roman" w:hAnsi="Times New Roman"/>
          <w:lang w:eastAsia="ru-RU"/>
        </w:rPr>
      </w:pPr>
    </w:p>
    <w:p w:rsidR="00771EB0" w:rsidRPr="00A572B3" w:rsidRDefault="00771EB0" w:rsidP="003C1EBD">
      <w:pPr>
        <w:spacing w:after="0" w:line="240" w:lineRule="auto"/>
        <w:jc w:val="both"/>
        <w:rPr>
          <w:rFonts w:ascii="Times New Roman" w:eastAsia="Times New Roman" w:hAnsi="Times New Roman"/>
          <w:lang w:eastAsia="ru-RU"/>
        </w:rPr>
      </w:pPr>
      <w:r w:rsidRPr="00A572B3">
        <w:rPr>
          <w:rFonts w:ascii="Times New Roman" w:eastAsia="Times New Roman" w:hAnsi="Times New Roman"/>
          <w:lang w:eastAsia="ru-RU"/>
        </w:rPr>
        <w:t xml:space="preserve">      </w:t>
      </w:r>
    </w:p>
    <w:p w:rsidR="00771EB0" w:rsidRPr="00A572B3" w:rsidRDefault="00771EB0" w:rsidP="00771EB0">
      <w:pPr>
        <w:spacing w:after="0"/>
        <w:ind w:right="-3"/>
        <w:rPr>
          <w:rFonts w:ascii="Times New Roman" w:hAnsi="Times New Roman"/>
          <w:b/>
        </w:rPr>
      </w:pPr>
    </w:p>
    <w:p w:rsidR="00771EB0" w:rsidRPr="00A572B3" w:rsidRDefault="00771EB0" w:rsidP="00771EB0">
      <w:pPr>
        <w:spacing w:after="0"/>
        <w:ind w:right="-3"/>
        <w:rPr>
          <w:rFonts w:ascii="Times New Roman" w:hAnsi="Times New Roman"/>
          <w:b/>
        </w:rPr>
      </w:pPr>
    </w:p>
    <w:tbl>
      <w:tblPr>
        <w:tblW w:w="9747" w:type="dxa"/>
        <w:tblLook w:val="0000" w:firstRow="0" w:lastRow="0" w:firstColumn="0" w:lastColumn="0" w:noHBand="0" w:noVBand="0"/>
      </w:tblPr>
      <w:tblGrid>
        <w:gridCol w:w="4786"/>
        <w:gridCol w:w="4961"/>
      </w:tblGrid>
      <w:tr w:rsidR="003C1EBD" w:rsidRPr="00832A12" w:rsidTr="00B53873">
        <w:trPr>
          <w:trHeight w:val="414"/>
        </w:trPr>
        <w:tc>
          <w:tcPr>
            <w:tcW w:w="4786" w:type="dxa"/>
          </w:tcPr>
          <w:p w:rsidR="003C1EBD" w:rsidRPr="00832A12" w:rsidRDefault="003C1EBD" w:rsidP="00B53873">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3C1EBD" w:rsidRPr="00832A12" w:rsidRDefault="003C1EBD" w:rsidP="00B53873">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3C1EBD" w:rsidRPr="00832A12" w:rsidTr="00B53873">
        <w:trPr>
          <w:trHeight w:val="80"/>
        </w:trPr>
        <w:tc>
          <w:tcPr>
            <w:tcW w:w="4786" w:type="dxa"/>
          </w:tcPr>
          <w:p w:rsidR="003C1EBD" w:rsidRPr="00832A12" w:rsidRDefault="009E4D02" w:rsidP="00B53873">
            <w:pPr>
              <w:suppressAutoHyphens/>
              <w:spacing w:after="0" w:line="240" w:lineRule="auto"/>
              <w:jc w:val="both"/>
              <w:rPr>
                <w:rFonts w:ascii="Times New Roman" w:hAnsi="Times New Roman"/>
                <w:lang w:eastAsia="ar-SA"/>
              </w:rPr>
            </w:pPr>
            <w:r>
              <w:rPr>
                <w:rFonts w:ascii="Times New Roman" w:hAnsi="Times New Roman"/>
                <w:lang w:eastAsia="ar-SA"/>
              </w:rPr>
              <w:t xml:space="preserve">Генеральный директор </w:t>
            </w:r>
          </w:p>
          <w:p w:rsidR="003C1EBD" w:rsidRPr="00832A12" w:rsidRDefault="003C1EBD" w:rsidP="00B53873">
            <w:pPr>
              <w:suppressAutoHyphens/>
              <w:spacing w:after="0" w:line="240" w:lineRule="auto"/>
              <w:jc w:val="both"/>
              <w:rPr>
                <w:rFonts w:ascii="Times New Roman" w:hAnsi="Times New Roman"/>
                <w:lang w:eastAsia="ar-SA"/>
              </w:rPr>
            </w:pPr>
          </w:p>
          <w:p w:rsidR="003C1EBD" w:rsidRPr="00832A12" w:rsidRDefault="003C1EBD" w:rsidP="00B53873">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3C1EBD" w:rsidRPr="00832A12" w:rsidRDefault="009E4D02" w:rsidP="00B53873">
            <w:pPr>
              <w:suppressAutoHyphens/>
              <w:spacing w:after="0" w:line="240" w:lineRule="auto"/>
              <w:rPr>
                <w:rFonts w:ascii="Times New Roman" w:hAnsi="Times New Roman"/>
                <w:lang w:eastAsia="ar-SA"/>
              </w:rPr>
            </w:pPr>
            <w:r>
              <w:rPr>
                <w:rFonts w:ascii="Times New Roman" w:hAnsi="Times New Roman"/>
                <w:lang w:eastAsia="ar-SA"/>
              </w:rPr>
              <w:t xml:space="preserve">Директор </w:t>
            </w:r>
          </w:p>
          <w:p w:rsidR="003C1EBD" w:rsidRPr="00832A12" w:rsidRDefault="003C1EBD" w:rsidP="00B53873">
            <w:pPr>
              <w:suppressAutoHyphens/>
              <w:spacing w:after="0" w:line="240" w:lineRule="auto"/>
              <w:rPr>
                <w:rFonts w:ascii="Times New Roman" w:hAnsi="Times New Roman"/>
                <w:lang w:eastAsia="ar-SA"/>
              </w:rPr>
            </w:pPr>
          </w:p>
          <w:p w:rsidR="003C1EBD" w:rsidRPr="00832A12" w:rsidRDefault="003C1EBD" w:rsidP="007316F3">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7316F3">
              <w:rPr>
                <w:rFonts w:ascii="Times New Roman" w:hAnsi="Times New Roman"/>
                <w:lang w:eastAsia="ar-SA"/>
              </w:rPr>
              <w:t>_______________</w:t>
            </w:r>
            <w:r w:rsidRPr="00832A12">
              <w:rPr>
                <w:rFonts w:ascii="Times New Roman" w:hAnsi="Times New Roman"/>
                <w:lang w:eastAsia="ar-SA"/>
              </w:rPr>
              <w:t xml:space="preserve"> /</w:t>
            </w:r>
          </w:p>
        </w:tc>
      </w:tr>
    </w:tbl>
    <w:p w:rsidR="00771EB0" w:rsidRDefault="00771EB0" w:rsidP="00771EB0">
      <w:pPr>
        <w:spacing w:after="0"/>
        <w:ind w:right="-3"/>
        <w:rPr>
          <w:rFonts w:ascii="Times New Roman" w:hAnsi="Times New Roman"/>
          <w:b/>
        </w:rPr>
      </w:pPr>
    </w:p>
    <w:p w:rsidR="00771EB0" w:rsidRDefault="00771E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EE49B6" w:rsidRDefault="00EE49B6" w:rsidP="00771EB0">
      <w:pPr>
        <w:spacing w:after="0"/>
        <w:ind w:right="-3"/>
        <w:rPr>
          <w:rFonts w:ascii="Times New Roman" w:hAnsi="Times New Roman"/>
          <w:b/>
        </w:rPr>
      </w:pPr>
    </w:p>
    <w:p w:rsidR="00EE49B6" w:rsidRDefault="00EE49B6" w:rsidP="00771EB0">
      <w:pPr>
        <w:spacing w:after="0"/>
        <w:ind w:right="-3"/>
        <w:rPr>
          <w:rFonts w:ascii="Times New Roman" w:hAnsi="Times New Roman"/>
          <w:b/>
        </w:rPr>
      </w:pPr>
    </w:p>
    <w:p w:rsidR="00EE49B6" w:rsidRDefault="00EE49B6" w:rsidP="00771EB0">
      <w:pPr>
        <w:spacing w:after="0"/>
        <w:ind w:right="-3"/>
        <w:rPr>
          <w:rFonts w:ascii="Times New Roman" w:hAnsi="Times New Roman"/>
          <w:b/>
        </w:rPr>
      </w:pPr>
    </w:p>
    <w:p w:rsidR="00EE49B6" w:rsidRDefault="00EE49B6" w:rsidP="00771EB0">
      <w:pPr>
        <w:spacing w:after="0"/>
        <w:ind w:right="-3"/>
        <w:rPr>
          <w:rFonts w:ascii="Times New Roman" w:hAnsi="Times New Roman"/>
          <w:b/>
        </w:rPr>
      </w:pPr>
    </w:p>
    <w:p w:rsidR="00EE49B6" w:rsidRDefault="00EE49B6" w:rsidP="00771EB0">
      <w:pPr>
        <w:spacing w:after="0"/>
        <w:ind w:right="-3"/>
        <w:rPr>
          <w:rFonts w:ascii="Times New Roman" w:hAnsi="Times New Roman"/>
          <w:b/>
        </w:rPr>
      </w:pPr>
    </w:p>
    <w:p w:rsidR="00EE49B6" w:rsidRDefault="00EE49B6" w:rsidP="00771EB0">
      <w:pPr>
        <w:spacing w:after="0"/>
        <w:ind w:right="-3"/>
        <w:rPr>
          <w:rFonts w:ascii="Times New Roman" w:hAnsi="Times New Roman"/>
          <w:b/>
        </w:rPr>
      </w:pPr>
    </w:p>
    <w:p w:rsidR="00EE49B6" w:rsidRDefault="00EE49B6" w:rsidP="00771EB0">
      <w:pPr>
        <w:spacing w:after="0"/>
        <w:ind w:right="-3"/>
        <w:rPr>
          <w:rFonts w:ascii="Times New Roman" w:hAnsi="Times New Roman"/>
          <w:b/>
        </w:rPr>
      </w:pPr>
    </w:p>
    <w:p w:rsidR="00812F8F" w:rsidRDefault="00812F8F" w:rsidP="00771EB0">
      <w:pPr>
        <w:spacing w:after="0"/>
        <w:ind w:right="-3"/>
        <w:rPr>
          <w:rFonts w:ascii="Times New Roman" w:hAnsi="Times New Roman"/>
          <w:b/>
        </w:rPr>
      </w:pPr>
    </w:p>
    <w:p w:rsidR="00812F8F" w:rsidRDefault="00812F8F" w:rsidP="00771EB0">
      <w:pPr>
        <w:spacing w:after="0"/>
        <w:ind w:right="-3"/>
        <w:rPr>
          <w:rFonts w:ascii="Times New Roman" w:hAnsi="Times New Roman"/>
          <w:b/>
        </w:rPr>
      </w:pPr>
    </w:p>
    <w:p w:rsidR="004220FE" w:rsidRPr="00E109F6" w:rsidRDefault="004220FE" w:rsidP="004220FE">
      <w:pPr>
        <w:spacing w:after="0"/>
        <w:ind w:right="-3" w:firstLine="709"/>
        <w:jc w:val="right"/>
        <w:rPr>
          <w:rFonts w:ascii="Times New Roman" w:hAnsi="Times New Roman"/>
          <w:b/>
        </w:rPr>
      </w:pPr>
      <w:r w:rsidRPr="00E109F6">
        <w:rPr>
          <w:rFonts w:ascii="Times New Roman" w:hAnsi="Times New Roman"/>
          <w:b/>
        </w:rPr>
        <w:t xml:space="preserve">Приложение № </w:t>
      </w:r>
      <w:r>
        <w:rPr>
          <w:rFonts w:ascii="Times New Roman" w:hAnsi="Times New Roman"/>
          <w:b/>
        </w:rPr>
        <w:t>2</w:t>
      </w:r>
    </w:p>
    <w:p w:rsidR="004220FE" w:rsidRPr="00E109F6" w:rsidRDefault="004220FE" w:rsidP="004220FE">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Pr>
          <w:rFonts w:ascii="Times New Roman" w:hAnsi="Times New Roman"/>
          <w:b/>
        </w:rPr>
        <w:t>3</w:t>
      </w:r>
      <w:r w:rsidRPr="00E109F6">
        <w:rPr>
          <w:rFonts w:ascii="Times New Roman" w:hAnsi="Times New Roman"/>
          <w:b/>
        </w:rPr>
        <w:t xml:space="preserve">  г.</w:t>
      </w:r>
    </w:p>
    <w:p w:rsidR="004220FE" w:rsidRPr="00E109F6" w:rsidRDefault="004220FE" w:rsidP="004220FE">
      <w:pPr>
        <w:spacing w:after="0"/>
        <w:ind w:right="-3" w:firstLine="709"/>
        <w:jc w:val="both"/>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Pr="004220FE" w:rsidRDefault="004220FE" w:rsidP="004220FE">
      <w:pPr>
        <w:spacing w:after="0"/>
        <w:ind w:right="-3" w:firstLine="709"/>
        <w:rPr>
          <w:rFonts w:ascii="Times New Roman" w:hAnsi="Times New Roman"/>
        </w:rPr>
      </w:pPr>
      <w:r>
        <w:rPr>
          <w:rFonts w:ascii="Times New Roman" w:hAnsi="Times New Roman"/>
          <w:b/>
        </w:rPr>
        <w:t xml:space="preserve">                                                  </w:t>
      </w:r>
      <w:r w:rsidRPr="004220FE">
        <w:rPr>
          <w:rFonts w:ascii="Times New Roman" w:hAnsi="Times New Roman"/>
        </w:rPr>
        <w:t>АДРЕСНЫЙ ПЛАН.</w:t>
      </w: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4220FE" w:rsidRDefault="004220FE" w:rsidP="00E109F6">
      <w:pPr>
        <w:spacing w:after="0"/>
        <w:ind w:right="-3" w:firstLine="709"/>
        <w:jc w:val="right"/>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4220FE">
        <w:rPr>
          <w:rFonts w:ascii="Times New Roman" w:hAnsi="Times New Roman"/>
          <w:b/>
        </w:rPr>
        <w:t>3</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Pr>
          <w:rFonts w:ascii="Times New Roman" w:hAnsi="Times New Roman"/>
          <w:b/>
        </w:rPr>
        <w:t>3</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 xml:space="preserve">на </w:t>
      </w:r>
      <w:r w:rsidR="0078201E">
        <w:rPr>
          <w:rFonts w:ascii="Times New Roman" w:hAnsi="Times New Roman"/>
          <w:lang w:val="en-US"/>
        </w:rPr>
        <w:t>PON</w:t>
      </w:r>
      <w:r w:rsidRPr="00641A98">
        <w:rPr>
          <w:rFonts w:ascii="Times New Roman" w:hAnsi="Times New Roman"/>
        </w:rPr>
        <w:t xml:space="preserve">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bookmarkStart w:id="0" w:name="_GoBack"/>
      <w:bookmarkEnd w:id="0"/>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162795" w:rsidRDefault="00162795" w:rsidP="004220FE">
      <w:pPr>
        <w:spacing w:after="0"/>
        <w:ind w:right="-3" w:firstLine="709"/>
        <w:jc w:val="right"/>
        <w:rPr>
          <w:rFonts w:ascii="Times New Roman" w:hAnsi="Times New Roman"/>
          <w:b/>
        </w:rPr>
      </w:pPr>
    </w:p>
    <w:p w:rsidR="00162795" w:rsidRDefault="00162795" w:rsidP="004220FE">
      <w:pPr>
        <w:spacing w:after="0"/>
        <w:ind w:right="-3" w:firstLine="709"/>
        <w:jc w:val="right"/>
        <w:rPr>
          <w:rFonts w:ascii="Times New Roman" w:hAnsi="Times New Roman"/>
          <w:b/>
        </w:rPr>
      </w:pPr>
    </w:p>
    <w:p w:rsidR="00162795" w:rsidRDefault="00162795" w:rsidP="004220FE">
      <w:pPr>
        <w:spacing w:after="0"/>
        <w:ind w:right="-3" w:firstLine="709"/>
        <w:jc w:val="right"/>
        <w:rPr>
          <w:rFonts w:ascii="Times New Roman" w:hAnsi="Times New Roman"/>
          <w:b/>
        </w:rPr>
      </w:pPr>
    </w:p>
    <w:p w:rsidR="00162795" w:rsidRDefault="00162795" w:rsidP="004220FE">
      <w:pPr>
        <w:spacing w:after="0"/>
        <w:ind w:right="-3" w:firstLine="709"/>
        <w:jc w:val="right"/>
        <w:rPr>
          <w:rFonts w:ascii="Times New Roman" w:hAnsi="Times New Roman"/>
          <w:b/>
        </w:rPr>
      </w:pPr>
    </w:p>
    <w:p w:rsidR="00162795" w:rsidRDefault="00162795" w:rsidP="004220FE">
      <w:pPr>
        <w:spacing w:after="0"/>
        <w:ind w:right="-3" w:firstLine="709"/>
        <w:jc w:val="right"/>
        <w:rPr>
          <w:rFonts w:ascii="Times New Roman" w:hAnsi="Times New Roman"/>
          <w:b/>
        </w:rPr>
      </w:pPr>
    </w:p>
    <w:p w:rsidR="00162795" w:rsidRDefault="00162795" w:rsidP="004220FE">
      <w:pPr>
        <w:spacing w:after="0"/>
        <w:ind w:right="-3" w:firstLine="709"/>
        <w:jc w:val="right"/>
        <w:rPr>
          <w:rFonts w:ascii="Times New Roman" w:hAnsi="Times New Roman"/>
          <w:b/>
        </w:rPr>
      </w:pPr>
    </w:p>
    <w:p w:rsidR="004220FE" w:rsidRPr="00E109F6" w:rsidRDefault="004220FE" w:rsidP="004220FE">
      <w:pPr>
        <w:spacing w:after="0"/>
        <w:ind w:right="-3" w:firstLine="709"/>
        <w:jc w:val="right"/>
        <w:rPr>
          <w:rFonts w:ascii="Times New Roman" w:hAnsi="Times New Roman"/>
          <w:b/>
        </w:rPr>
      </w:pPr>
      <w:r w:rsidRPr="00E109F6">
        <w:rPr>
          <w:rFonts w:ascii="Times New Roman" w:hAnsi="Times New Roman"/>
          <w:b/>
        </w:rPr>
        <w:t xml:space="preserve">Приложение № </w:t>
      </w:r>
      <w:r>
        <w:rPr>
          <w:rFonts w:ascii="Times New Roman" w:hAnsi="Times New Roman"/>
          <w:b/>
        </w:rPr>
        <w:t>4</w:t>
      </w:r>
    </w:p>
    <w:p w:rsidR="004220FE" w:rsidRDefault="004220FE" w:rsidP="004220FE">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Pr>
          <w:rFonts w:ascii="Times New Roman" w:hAnsi="Times New Roman"/>
          <w:b/>
        </w:rPr>
        <w:t>3</w:t>
      </w:r>
      <w:r w:rsidRPr="00E109F6">
        <w:rPr>
          <w:rFonts w:ascii="Times New Roman" w:hAnsi="Times New Roman"/>
          <w:b/>
        </w:rPr>
        <w:t xml:space="preserve">  г.</w:t>
      </w:r>
    </w:p>
    <w:p w:rsidR="004220FE" w:rsidRDefault="004220FE" w:rsidP="004220FE">
      <w:pPr>
        <w:spacing w:after="0"/>
        <w:ind w:right="-3" w:firstLine="709"/>
        <w:jc w:val="right"/>
        <w:rPr>
          <w:rFonts w:ascii="Times New Roman" w:hAnsi="Times New Roman"/>
          <w:b/>
        </w:rPr>
      </w:pPr>
    </w:p>
    <w:p w:rsidR="004220FE" w:rsidRDefault="004220FE" w:rsidP="004220FE">
      <w:pPr>
        <w:spacing w:after="0"/>
        <w:ind w:right="-3" w:firstLine="709"/>
        <w:jc w:val="right"/>
        <w:rPr>
          <w:rFonts w:ascii="Times New Roman" w:hAnsi="Times New Roman"/>
          <w:b/>
        </w:rPr>
      </w:pPr>
    </w:p>
    <w:p w:rsidR="004220FE" w:rsidRPr="004220FE" w:rsidRDefault="004220FE" w:rsidP="004220FE">
      <w:pPr>
        <w:spacing w:after="0"/>
        <w:ind w:right="-3" w:firstLine="709"/>
        <w:rPr>
          <w:rFonts w:ascii="Times New Roman" w:hAnsi="Times New Roman"/>
        </w:rPr>
      </w:pPr>
      <w:r>
        <w:rPr>
          <w:rFonts w:ascii="Times New Roman" w:hAnsi="Times New Roman"/>
          <w:b/>
        </w:rPr>
        <w:t xml:space="preserve">                                                         </w:t>
      </w:r>
      <w:r w:rsidRPr="004220FE">
        <w:rPr>
          <w:rFonts w:ascii="Times New Roman" w:hAnsi="Times New Roman"/>
        </w:rPr>
        <w:t>СМЕТА</w:t>
      </w:r>
    </w:p>
    <w:p w:rsidR="004220FE" w:rsidRPr="00E109F6" w:rsidRDefault="004220FE" w:rsidP="004220FE">
      <w:pPr>
        <w:spacing w:after="0"/>
        <w:ind w:right="-3" w:firstLine="709"/>
        <w:jc w:val="both"/>
        <w:rPr>
          <w:rFonts w:ascii="Times New Roman" w:hAnsi="Times New Roman"/>
          <w:b/>
        </w:rPr>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769" w:rsidRDefault="00CA0769" w:rsidP="00771EB0">
      <w:pPr>
        <w:spacing w:after="0" w:line="240" w:lineRule="auto"/>
      </w:pPr>
      <w:r>
        <w:separator/>
      </w:r>
    </w:p>
  </w:endnote>
  <w:endnote w:type="continuationSeparator" w:id="0">
    <w:p w:rsidR="00CA0769" w:rsidRDefault="00CA0769"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78201E">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8201E">
              <w:rPr>
                <w:b/>
                <w:bCs/>
                <w:noProof/>
              </w:rPr>
              <w:t>9</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769" w:rsidRDefault="00CA0769" w:rsidP="00771EB0">
      <w:pPr>
        <w:spacing w:after="0" w:line="240" w:lineRule="auto"/>
      </w:pPr>
      <w:r>
        <w:separator/>
      </w:r>
    </w:p>
  </w:footnote>
  <w:footnote w:type="continuationSeparator" w:id="0">
    <w:p w:rsidR="00CA0769" w:rsidRDefault="00CA0769"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D49AF"/>
    <w:rsid w:val="000E769E"/>
    <w:rsid w:val="001371EF"/>
    <w:rsid w:val="00147AAE"/>
    <w:rsid w:val="0016229D"/>
    <w:rsid w:val="00162795"/>
    <w:rsid w:val="001854E8"/>
    <w:rsid w:val="0018765B"/>
    <w:rsid w:val="001D75E8"/>
    <w:rsid w:val="00203A50"/>
    <w:rsid w:val="0020569D"/>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220FE"/>
    <w:rsid w:val="00445663"/>
    <w:rsid w:val="00445AA7"/>
    <w:rsid w:val="0049045E"/>
    <w:rsid w:val="004962FC"/>
    <w:rsid w:val="004B35EB"/>
    <w:rsid w:val="004E5FC1"/>
    <w:rsid w:val="005443E4"/>
    <w:rsid w:val="00571B24"/>
    <w:rsid w:val="005C35E8"/>
    <w:rsid w:val="005E165D"/>
    <w:rsid w:val="005F2B84"/>
    <w:rsid w:val="00612952"/>
    <w:rsid w:val="00616C97"/>
    <w:rsid w:val="006212DD"/>
    <w:rsid w:val="006234F8"/>
    <w:rsid w:val="00641A98"/>
    <w:rsid w:val="0067711B"/>
    <w:rsid w:val="00690500"/>
    <w:rsid w:val="006B5EEC"/>
    <w:rsid w:val="006F0155"/>
    <w:rsid w:val="006F2CE3"/>
    <w:rsid w:val="006F33BA"/>
    <w:rsid w:val="006F3BF3"/>
    <w:rsid w:val="00701451"/>
    <w:rsid w:val="0072453B"/>
    <w:rsid w:val="007316F3"/>
    <w:rsid w:val="00765DBB"/>
    <w:rsid w:val="00771EB0"/>
    <w:rsid w:val="0078201E"/>
    <w:rsid w:val="007B1E3F"/>
    <w:rsid w:val="007B3B1C"/>
    <w:rsid w:val="007B5D4D"/>
    <w:rsid w:val="007B6A42"/>
    <w:rsid w:val="00812F8F"/>
    <w:rsid w:val="00813642"/>
    <w:rsid w:val="00832A12"/>
    <w:rsid w:val="0084023C"/>
    <w:rsid w:val="008613A5"/>
    <w:rsid w:val="008913B0"/>
    <w:rsid w:val="008A3EAF"/>
    <w:rsid w:val="008F03E0"/>
    <w:rsid w:val="008F333F"/>
    <w:rsid w:val="008F58B8"/>
    <w:rsid w:val="009578C9"/>
    <w:rsid w:val="00961395"/>
    <w:rsid w:val="00995621"/>
    <w:rsid w:val="009B0423"/>
    <w:rsid w:val="009C287D"/>
    <w:rsid w:val="009C2AFA"/>
    <w:rsid w:val="009E4D02"/>
    <w:rsid w:val="00A241F3"/>
    <w:rsid w:val="00A572B3"/>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93A5C"/>
    <w:rsid w:val="00BD01F1"/>
    <w:rsid w:val="00BE6CA3"/>
    <w:rsid w:val="00C017FC"/>
    <w:rsid w:val="00C53391"/>
    <w:rsid w:val="00C571FE"/>
    <w:rsid w:val="00C66DCD"/>
    <w:rsid w:val="00CA0769"/>
    <w:rsid w:val="00CB268C"/>
    <w:rsid w:val="00CB5646"/>
    <w:rsid w:val="00CC27E3"/>
    <w:rsid w:val="00CF193D"/>
    <w:rsid w:val="00CF7C4D"/>
    <w:rsid w:val="00D044E6"/>
    <w:rsid w:val="00D119E6"/>
    <w:rsid w:val="00D57DDD"/>
    <w:rsid w:val="00D77ED0"/>
    <w:rsid w:val="00D9747E"/>
    <w:rsid w:val="00DA6078"/>
    <w:rsid w:val="00DE645D"/>
    <w:rsid w:val="00E05C8A"/>
    <w:rsid w:val="00E109F6"/>
    <w:rsid w:val="00E23BE7"/>
    <w:rsid w:val="00E2566D"/>
    <w:rsid w:val="00E36417"/>
    <w:rsid w:val="00E57C50"/>
    <w:rsid w:val="00E75E40"/>
    <w:rsid w:val="00E82D4C"/>
    <w:rsid w:val="00EE49B6"/>
    <w:rsid w:val="00F46346"/>
    <w:rsid w:val="00F56CDE"/>
    <w:rsid w:val="00F62789"/>
    <w:rsid w:val="00F8100C"/>
    <w:rsid w:val="00F84380"/>
    <w:rsid w:val="00FD140C"/>
    <w:rsid w:val="00FE5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2747</Words>
  <Characters>15663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Логинова Ольга Сергеевна</cp:lastModifiedBy>
  <cp:revision>6</cp:revision>
  <cp:lastPrinted>2013-10-02T05:18:00Z</cp:lastPrinted>
  <dcterms:created xsi:type="dcterms:W3CDTF">2013-10-01T06:06:00Z</dcterms:created>
  <dcterms:modified xsi:type="dcterms:W3CDTF">2013-10-02T05:18:00Z</dcterms:modified>
</cp:coreProperties>
</file>